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327D9" w14:textId="26E7033C" w:rsidR="00410333" w:rsidRPr="003A1B91" w:rsidRDefault="00410333" w:rsidP="00D811A6">
      <w:pPr>
        <w:spacing w:line="360" w:lineRule="auto"/>
        <w:jc w:val="right"/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</w:pPr>
      <w:r w:rsidRPr="003A1B91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>Z</w:t>
      </w:r>
      <w:r w:rsidR="003F010D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>ałącznik</w:t>
      </w:r>
      <w:r w:rsidRPr="003A1B91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 xml:space="preserve"> nr 7</w:t>
      </w:r>
      <w:r w:rsidR="00B33E4D" w:rsidRPr="003A1B91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 xml:space="preserve"> </w:t>
      </w:r>
      <w:r w:rsidRPr="003A1B91">
        <w:rPr>
          <w:rFonts w:ascii="Arial" w:eastAsia="Arial Narrow" w:hAnsi="Arial" w:cs="Arial"/>
          <w:b/>
          <w:iCs/>
          <w:color w:val="000000" w:themeColor="text1"/>
          <w:sz w:val="22"/>
          <w:szCs w:val="22"/>
        </w:rPr>
        <w:t>do SWZ</w:t>
      </w:r>
    </w:p>
    <w:p w14:paraId="290C74EB" w14:textId="2D534D1F" w:rsidR="00410333" w:rsidRPr="003A1B91" w:rsidRDefault="00410333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  <w:r w:rsidRPr="003A1B91">
        <w:rPr>
          <w:rFonts w:ascii="Arial" w:eastAsia="Arial" w:hAnsi="Arial" w:cs="Arial"/>
          <w:b/>
          <w:color w:val="000000" w:themeColor="text1"/>
          <w:sz w:val="22"/>
          <w:szCs w:val="22"/>
        </w:rPr>
        <w:t xml:space="preserve">Klauzula informacyjna z art. 13 RODO do zastosowania przez </w:t>
      </w:r>
      <w:r w:rsidR="006022C4" w:rsidRPr="003A1B91">
        <w:rPr>
          <w:rFonts w:ascii="Arial" w:eastAsia="Arial" w:hAnsi="Arial" w:cs="Arial"/>
          <w:b/>
          <w:color w:val="000000" w:themeColor="text1"/>
          <w:sz w:val="22"/>
          <w:szCs w:val="22"/>
        </w:rPr>
        <w:t>Z</w:t>
      </w:r>
      <w:r w:rsidRPr="003A1B91">
        <w:rPr>
          <w:rFonts w:ascii="Arial" w:eastAsia="Arial" w:hAnsi="Arial" w:cs="Arial"/>
          <w:b/>
          <w:color w:val="000000" w:themeColor="text1"/>
          <w:sz w:val="22"/>
          <w:szCs w:val="22"/>
        </w:rPr>
        <w:t>amawiających w celu związanym z postępowaniem o udzielenie zamówienia publicznego</w:t>
      </w:r>
    </w:p>
    <w:p w14:paraId="5DEE20FA" w14:textId="77777777" w:rsidR="0084265B" w:rsidRPr="003A1B91" w:rsidRDefault="0084265B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</w:p>
    <w:p w14:paraId="662B83CB" w14:textId="77777777" w:rsidR="00F52B10" w:rsidRPr="003A1B91" w:rsidRDefault="00F52B10" w:rsidP="00D811A6">
      <w:pPr>
        <w:spacing w:line="360" w:lineRule="auto"/>
        <w:jc w:val="both"/>
        <w:rPr>
          <w:rFonts w:ascii="Arial" w:eastAsia="Arial" w:hAnsi="Arial" w:cs="Arial"/>
          <w:b/>
          <w:color w:val="000000" w:themeColor="text1"/>
          <w:sz w:val="22"/>
          <w:szCs w:val="22"/>
        </w:rPr>
      </w:pPr>
    </w:p>
    <w:p w14:paraId="2E6BDEE9" w14:textId="59382709" w:rsidR="00F52B10" w:rsidRPr="003A1B91" w:rsidRDefault="00F52B10" w:rsidP="00D811A6">
      <w:pPr>
        <w:pStyle w:val="Standard"/>
        <w:tabs>
          <w:tab w:val="clear" w:pos="283"/>
        </w:tabs>
        <w:spacing w:line="360" w:lineRule="auto"/>
        <w:ind w:firstLine="0"/>
        <w:jc w:val="both"/>
        <w:rPr>
          <w:color w:val="000000" w:themeColor="text1"/>
          <w:sz w:val="22"/>
          <w:szCs w:val="22"/>
        </w:rPr>
      </w:pPr>
      <w:r w:rsidRPr="003A1B91">
        <w:rPr>
          <w:color w:val="000000" w:themeColor="text1"/>
          <w:sz w:val="22"/>
          <w:szCs w:val="22"/>
        </w:rPr>
        <w:t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</w:t>
      </w:r>
      <w:r w:rsidR="003F010D">
        <w:rPr>
          <w:color w:val="000000" w:themeColor="text1"/>
          <w:sz w:val="22"/>
          <w:szCs w:val="22"/>
        </w:rPr>
        <w:t> </w:t>
      </w:r>
      <w:r w:rsidRPr="003A1B91">
        <w:rPr>
          <w:color w:val="000000" w:themeColor="text1"/>
          <w:sz w:val="22"/>
          <w:szCs w:val="22"/>
        </w:rPr>
        <w:t xml:space="preserve">04.05.2016, str. 1), dalej „RODO”, informuję, że: </w:t>
      </w:r>
    </w:p>
    <w:p w14:paraId="7B535427" w14:textId="77777777" w:rsidR="00F52B10" w:rsidRPr="003A1B91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</w:p>
    <w:p w14:paraId="4A24FDEC" w14:textId="7800D11E" w:rsidR="008E4661" w:rsidRPr="008E4661" w:rsidRDefault="008E4661" w:rsidP="008E4661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</w:pPr>
      <w:r w:rsidRPr="008E4661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 xml:space="preserve">Administratorem Pani/Pana danych osobowych jest </w:t>
      </w:r>
      <w:r w:rsidR="00207CF9" w:rsidRPr="00207CF9">
        <w:rPr>
          <w:rFonts w:ascii="Arial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 xml:space="preserve">Zespół Szkół nr 2 im. L. Skowyry w Przysusze, </w:t>
      </w:r>
      <w:r w:rsidRPr="008E4661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 xml:space="preserve">reprezentowany przez Dyrektora z siedzibą przy </w:t>
      </w:r>
      <w:r w:rsidR="00207CF9" w:rsidRPr="00207CF9">
        <w:rPr>
          <w:rFonts w:ascii="Arial" w:hAnsi="Arial" w:cs="Arial"/>
          <w:b/>
          <w:bCs/>
          <w:color w:val="000000" w:themeColor="text1"/>
          <w:kern w:val="2"/>
          <w:sz w:val="22"/>
          <w:szCs w:val="22"/>
          <w:lang w:bidi="hi-IN"/>
        </w:rPr>
        <w:t>ul. Warszawska 28, 26-400 Przysucha</w:t>
      </w:r>
      <w:r w:rsidRPr="008E4661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 xml:space="preserve">, adres poczty e mail </w:t>
      </w:r>
      <w:r w:rsidR="00207CF9" w:rsidRPr="00207CF9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>zsz@przysucha.pl</w:t>
      </w:r>
      <w:r w:rsidRPr="008E4661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 xml:space="preserve">, </w:t>
      </w:r>
      <w:r w:rsidR="00207CF9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>t</w:t>
      </w:r>
      <w:r w:rsidRPr="008E4661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 xml:space="preserve">el. </w:t>
      </w:r>
      <w:r w:rsidR="00207CF9" w:rsidRPr="00207CF9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>(048) 675 24 63</w:t>
      </w:r>
    </w:p>
    <w:p w14:paraId="082E1CC1" w14:textId="38578278" w:rsidR="008E4661" w:rsidRPr="008E4661" w:rsidRDefault="008E4661" w:rsidP="008E4661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</w:pPr>
      <w:r w:rsidRPr="008E4661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 xml:space="preserve"> Administrator wyznaczył Inspektora Ochrony Danych Osobowych, z którym może się Pani/Pan skontaktować za pomocą adresu poczty e-mail: </w:t>
      </w:r>
      <w:r w:rsidR="00207CF9" w:rsidRPr="00207CF9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>zsz@przysucha.pl</w:t>
      </w:r>
      <w:r w:rsidRPr="008E4661">
        <w:rPr>
          <w:rFonts w:ascii="Arial" w:hAnsi="Arial" w:cs="Arial"/>
          <w:bCs/>
          <w:color w:val="000000" w:themeColor="text1"/>
          <w:kern w:val="2"/>
          <w:sz w:val="22"/>
          <w:szCs w:val="22"/>
          <w:lang w:bidi="hi-IN"/>
        </w:rPr>
        <w:t xml:space="preserve"> pisemnie na adres siedziby Administratora wskazany w pkt. 1</w:t>
      </w:r>
    </w:p>
    <w:p w14:paraId="275DD399" w14:textId="77777777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>Pani/Pana dane osobowe przetwarzane będą na podstawie art. 6 ust. 1 lit. c RODO (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przetwarzanie jest niezbędne do wypełnienia obowiązku prawnego ciążącego na administratorze)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 xml:space="preserve">w celu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związanym z przedmiotowym postępowaniem o udzielenie zamówienia publicznego.</w:t>
      </w:r>
    </w:p>
    <w:p w14:paraId="558B6DF8" w14:textId="50788C69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Odbiorcami Pani/Pana danych osobowych będą osoby lub podmioty, którym udostępniona zostanie dokumentacja postępowania w oparciu o art.18 oraz art. 74 ustawy z dnia 11 września 2019 r. - Prawo zamówień publicznych. (Dz.U. 20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22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 r. poz. 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1710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 ze zm.), dalej „ustawa Pzp”</w:t>
      </w:r>
    </w:p>
    <w:p w14:paraId="6106B7AE" w14:textId="77777777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Pani/Pana dane osobowe będą przechowywane, zgodnie z art. 78 ust. 1</w:t>
      </w:r>
      <w:r w:rsidRPr="003A1B91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ustawy Pzp, przez okres 4 lat od dnia zakończenia postępowania o udzielenie zamówienia, a jeżeli czas trwania umowy przekracza 4 lata, okres przechowywania obejmuje cały czas trwania umowy.</w:t>
      </w:r>
    </w:p>
    <w:p w14:paraId="59C18053" w14:textId="77777777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Pzp.</w:t>
      </w:r>
    </w:p>
    <w:p w14:paraId="6F64E27E" w14:textId="6EB7C1C5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 odniesieniu do Pani/Pana danych osobowych decyzje nie będą podejmowane w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 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sposób zautomatyzowany, stosowanie do art. 22 RODO.</w:t>
      </w:r>
    </w:p>
    <w:p w14:paraId="0C51DCA9" w14:textId="77777777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lastRenderedPageBreak/>
        <w:t>Posiada Pani/Pan:</w:t>
      </w:r>
    </w:p>
    <w:p w14:paraId="3B8AEDA0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15 RODO prawo dostępu do danych osobowych Pani/Pana dotyczących;</w:t>
      </w:r>
    </w:p>
    <w:p w14:paraId="5BCAEFBC" w14:textId="77777777" w:rsidR="00F52B10" w:rsidRPr="003A1B91" w:rsidRDefault="00F52B10" w:rsidP="00D811A6">
      <w:pPr>
        <w:widowControl w:val="0"/>
        <w:suppressAutoHyphens/>
        <w:spacing w:after="57" w:line="360" w:lineRule="auto"/>
        <w:ind w:left="1418" w:hanging="142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przy czym:</w:t>
      </w:r>
    </w:p>
    <w:p w14:paraId="135BEC9F" w14:textId="77777777" w:rsidR="00F52B10" w:rsidRPr="003A1B91" w:rsidRDefault="00F52B10" w:rsidP="00D811A6">
      <w:pPr>
        <w:widowControl w:val="0"/>
        <w:suppressAutoHyphens/>
        <w:spacing w:after="57" w:line="360" w:lineRule="auto"/>
        <w:ind w:left="1418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etapie trwającego postępowania:</w:t>
      </w:r>
    </w:p>
    <w:p w14:paraId="489143C3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left="1985" w:hanging="709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14:paraId="07E16BEE" w14:textId="77777777" w:rsidR="00F52B10" w:rsidRPr="003A1B91" w:rsidRDefault="00F52B10" w:rsidP="00D811A6">
      <w:pPr>
        <w:widowControl w:val="0"/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po zakończeniu postępowania:</w:t>
      </w:r>
    </w:p>
    <w:p w14:paraId="6DF64600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 przypadku gdy wykonanie obowiązków, o których mowa w art. 15 ust. 1–3 RODO, wymagałoby niewspółmiernie dużego wysiłku, zamawiający może żądać od osoby, której dane dotyczą, wskazania dodatkowych informacji mających w szczególności na celu sprecyzowanie nazwy lub daty zakończonego postępowania o udzielenie zamówienia;</w:t>
      </w:r>
    </w:p>
    <w:p w14:paraId="1BE86537" w14:textId="54D444DE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ind w:left="1276" w:hanging="567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16 RODO prawo do sprostowania Pani/Pana danych osobowych (skorzystanie z prawa do sprostowania nie może skutkować zmianą wyniku postępowaniao udzielenie zamówienia publicznego ani zmianą postanowień umowy w zakresie niezgodnym z ustawą Pzp oraz nie może naruszać integralności protokołu oraz jego załączników):</w:t>
      </w:r>
    </w:p>
    <w:p w14:paraId="3D7FA228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skorzystanie przez osobę, której dane dotyczą, z uprawnienia do sprostowania lub uzupełnienia, o którym mowa w art. 16 RODO, nie może naruszać integralności protokołu oraz jego załączników </w:t>
      </w:r>
    </w:p>
    <w:p w14:paraId="647CB4B1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after="57"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18 RODO prawo żądania od administratora ograniczenia przetwarzania danych osobowych z zastrzeżeniem przypadków:</w:t>
      </w:r>
    </w:p>
    <w:p w14:paraId="1F2CD42D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wystąpienie z żądaniem, o którym mowa w art. 18 ust. 1 RODO, nie ogranicza przetwarzania danych osobowych do czasu zakończenia postępowania o udzielenie zamówienia publicznego lub konkursu.</w:t>
      </w:r>
    </w:p>
    <w:p w14:paraId="15D48F14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after="57"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 art. 18 ust. 2 RODO (prawo do ograniczenia przetwarzania nie ma zastosowania w odniesieniu do przechowywania, w celu zapewnienia korzystania ze środków ochrony prawnej lub w celu ochrony praw innej osoby fizycznej lub prawnej, lub z uwagi na ważne względy interesu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lastRenderedPageBreak/>
        <w:t xml:space="preserve">publicznego Unii Europejskiej lub państwa członkowskiego);  </w:t>
      </w:r>
    </w:p>
    <w:p w14:paraId="1681A5BF" w14:textId="3D7B9F29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na podstawie art. 17 RODO prawo do usunięcia danych osobowych z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 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zastrzeżeniem: </w:t>
      </w:r>
    </w:p>
    <w:p w14:paraId="06C03BB3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ust. 3 lit b RODO tj. konieczności wywiązania się z prawnego obowiązku wymagającego przetwarzania na mocy prawa Unii lub prawa państwa członkowskiego, któremu podlega administrator,</w:t>
      </w:r>
    </w:p>
    <w:p w14:paraId="17BEF50E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ust. 3 lit d RODO gdyż dalsze przetwarzanie jest niezbędne do celów archiwalnych w interesie publicznym,</w:t>
      </w:r>
    </w:p>
    <w:p w14:paraId="13CBE850" w14:textId="77777777" w:rsidR="00F52B10" w:rsidRPr="003A1B91" w:rsidRDefault="00F52B10" w:rsidP="00D811A6">
      <w:pPr>
        <w:widowControl w:val="0"/>
        <w:numPr>
          <w:ilvl w:val="2"/>
          <w:numId w:val="7"/>
        </w:numPr>
        <w:suppressAutoHyphens/>
        <w:spacing w:line="360" w:lineRule="auto"/>
        <w:ind w:hanging="646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ust. 3 lit e RODO gdyż dane osobowe mogą być niezbędne do ustalenia, dochodzenia lub obrony roszczeń;</w:t>
      </w:r>
    </w:p>
    <w:p w14:paraId="109C10D1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prawo do wniesienia skargi do Prezesa Urzędu Ochrony Danych Osobowych, gdy uzna Pani/Pan, że przetwarzanie danych osobowych Pani/Pana dotyczących narusza przepisy RODO;</w:t>
      </w:r>
    </w:p>
    <w:p w14:paraId="4E3DEDE7" w14:textId="77777777" w:rsidR="00F52B10" w:rsidRPr="003A1B91" w:rsidRDefault="00F52B10" w:rsidP="00D811A6">
      <w:pPr>
        <w:widowControl w:val="0"/>
        <w:suppressAutoHyphens/>
        <w:spacing w:line="360" w:lineRule="auto"/>
        <w:ind w:left="283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Nie przysługuje Pani/Panu:</w:t>
      </w:r>
    </w:p>
    <w:p w14:paraId="38DC97CD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 xml:space="preserve">prawo do przenoszenia danych osobowych, o którym mowa w art. 20 RODO; </w:t>
      </w:r>
    </w:p>
    <w:p w14:paraId="01B867FF" w14:textId="77777777" w:rsidR="00F52B10" w:rsidRPr="003A1B91" w:rsidRDefault="00F52B10" w:rsidP="00D811A6">
      <w:pPr>
        <w:widowControl w:val="0"/>
        <w:numPr>
          <w:ilvl w:val="1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bidi="hi-IN"/>
        </w:rPr>
        <w:t xml:space="preserve">na podstawie art. 21 RODO prawo sprzeciwu, wobec przetwarzania danych osobowych, gdyż podstawą prawną przetwarzania Pani/Pana danych osobowych jest art. 6 ust. 1 lit. c </w:t>
      </w:r>
      <w:r w:rsidRPr="003A1B91">
        <w:rPr>
          <w:rFonts w:ascii="Arial" w:hAnsi="Arial" w:cs="Arial"/>
          <w:color w:val="000000" w:themeColor="text1"/>
          <w:kern w:val="2"/>
          <w:sz w:val="22"/>
          <w:szCs w:val="22"/>
          <w:lang w:bidi="hi-IN"/>
        </w:rPr>
        <w:t>RODO</w:t>
      </w:r>
    </w:p>
    <w:p w14:paraId="1A7A50EB" w14:textId="6C26F0FA" w:rsidR="00F52B10" w:rsidRPr="003A1B91" w:rsidRDefault="00F52B10" w:rsidP="00D811A6">
      <w:pPr>
        <w:widowControl w:val="0"/>
        <w:numPr>
          <w:ilvl w:val="0"/>
          <w:numId w:val="7"/>
        </w:numPr>
        <w:suppressAutoHyphens/>
        <w:spacing w:line="360" w:lineRule="auto"/>
        <w:jc w:val="both"/>
        <w:textAlignment w:val="baseline"/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</w:pP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Jednocześnie Zamawiający przypomina o ciążącym na Pani/Panu obowiązku informacyjnym wynikającym z art. 14 RODO względem osób fizycznych, których dane przekazane zostaną Zamawiającemu w związku z prowadzonym postępowaniem i które Zamawiający</w:t>
      </w:r>
      <w:r w:rsidRPr="003A1B91">
        <w:rPr>
          <w:rFonts w:ascii="Arial" w:eastAsia="SimSun" w:hAnsi="Arial" w:cs="Arial"/>
          <w:b/>
          <w:bCs/>
          <w:color w:val="000000" w:themeColor="text1"/>
          <w:kern w:val="2"/>
          <w:sz w:val="22"/>
          <w:szCs w:val="22"/>
          <w:lang w:eastAsia="zh-CN" w:bidi="hi-IN"/>
        </w:rPr>
        <w:t xml:space="preserve"> 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pośrednio pozyska od wykonawcy biorącego udział w postępowaniu, chyba że ma zastosowanie co najmniej jedno z wyłączeń, o których mowa w art. 14 ust.</w:t>
      </w:r>
      <w:r w:rsidR="003F010D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 </w:t>
      </w:r>
      <w:r w:rsidRPr="003A1B91">
        <w:rPr>
          <w:rFonts w:ascii="Arial" w:eastAsia="SimSun" w:hAnsi="Arial" w:cs="Arial"/>
          <w:color w:val="000000" w:themeColor="text1"/>
          <w:kern w:val="2"/>
          <w:sz w:val="22"/>
          <w:szCs w:val="22"/>
          <w:lang w:eastAsia="zh-CN" w:bidi="hi-IN"/>
        </w:rPr>
        <w:t>5 RODO.</w:t>
      </w:r>
    </w:p>
    <w:p w14:paraId="617F1273" w14:textId="77777777" w:rsidR="00410333" w:rsidRPr="003A1B91" w:rsidRDefault="00410333" w:rsidP="00D811A6">
      <w:pPr>
        <w:spacing w:line="360" w:lineRule="auto"/>
        <w:jc w:val="center"/>
        <w:rPr>
          <w:rFonts w:ascii="Arial" w:eastAsia="Arial" w:hAnsi="Arial" w:cs="Arial"/>
          <w:color w:val="000000" w:themeColor="text1"/>
          <w:sz w:val="22"/>
          <w:szCs w:val="22"/>
        </w:rPr>
      </w:pPr>
    </w:p>
    <w:sectPr w:rsidR="00410333" w:rsidRPr="003A1B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924AF" w14:textId="77777777" w:rsidR="00A75B4F" w:rsidRDefault="00A75B4F" w:rsidP="00096824">
      <w:r>
        <w:separator/>
      </w:r>
    </w:p>
  </w:endnote>
  <w:endnote w:type="continuationSeparator" w:id="0">
    <w:p w14:paraId="3D89140F" w14:textId="77777777" w:rsidR="00A75B4F" w:rsidRDefault="00A75B4F" w:rsidP="0009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25D0C" w14:textId="77777777" w:rsidR="00355462" w:rsidRDefault="003554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3D6A7" w14:textId="77777777" w:rsidR="00355462" w:rsidRDefault="0035546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32CF4" w14:textId="77777777" w:rsidR="00355462" w:rsidRDefault="003554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EF2B6" w14:textId="77777777" w:rsidR="00A75B4F" w:rsidRDefault="00A75B4F" w:rsidP="00096824">
      <w:r>
        <w:separator/>
      </w:r>
    </w:p>
  </w:footnote>
  <w:footnote w:type="continuationSeparator" w:id="0">
    <w:p w14:paraId="1E3CC126" w14:textId="77777777" w:rsidR="00A75B4F" w:rsidRDefault="00A75B4F" w:rsidP="0009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D235A" w14:textId="77777777" w:rsidR="00355462" w:rsidRDefault="003554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AA049" w14:textId="3626B5CD" w:rsidR="00096824" w:rsidRDefault="00355462" w:rsidP="00C932B3">
    <w:pPr>
      <w:pStyle w:val="Nagwek"/>
    </w:pPr>
    <w:r>
      <w:rPr>
        <w:noProof/>
      </w:rPr>
      <w:drawing>
        <wp:inline distT="0" distB="0" distL="0" distR="0" wp14:anchorId="0619454E" wp14:editId="12846DEC">
          <wp:extent cx="2889885" cy="548640"/>
          <wp:effectExtent l="0" t="0" r="5715" b="3810"/>
          <wp:docPr id="1350515781" name="Obraz 1" descr="Obraz zawierający Czcionka, zrzut ekranu, Jaskrawoniebieski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 descr="Obraz zawierający Czcionka, zrzut ekranu, Jaskrawoniebieski, Grafi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2104FC" w14:textId="3F70CC02" w:rsidR="00B255D4" w:rsidRDefault="00B255D4" w:rsidP="00C932B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FAA83" w14:textId="77777777" w:rsidR="00355462" w:rsidRDefault="003554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4C3E5FFC"/>
    <w:lvl w:ilvl="0">
      <w:start w:val="1"/>
      <w:numFmt w:val="decimal"/>
      <w:lvlText w:val="%1."/>
      <w:lvlJc w:val="left"/>
      <w:pPr>
        <w:ind w:left="643" w:hanging="360"/>
      </w:pPr>
      <w:rPr>
        <w:b w:val="0"/>
        <w:bCs w:val="0"/>
        <w:szCs w:val="20"/>
      </w:rPr>
    </w:lvl>
    <w:lvl w:ilvl="1">
      <w:start w:val="1"/>
      <w:numFmt w:val="decimal"/>
      <w:lvlText w:val="%1.%2."/>
      <w:lvlJc w:val="left"/>
      <w:pPr>
        <w:ind w:left="1075" w:hanging="432"/>
      </w:pPr>
      <w:rPr>
        <w:rFonts w:cs="Arial"/>
        <w:sz w:val="22"/>
        <w:szCs w:val="22"/>
        <w:lang w:eastAsia="hi-IN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011" w:hanging="648"/>
      </w:pPr>
    </w:lvl>
    <w:lvl w:ilvl="4">
      <w:start w:val="1"/>
      <w:numFmt w:val="decimal"/>
      <w:lvlText w:val="%1.%2.%3.%4.%5."/>
      <w:lvlJc w:val="left"/>
      <w:pPr>
        <w:ind w:left="2515" w:hanging="792"/>
      </w:pPr>
      <w:rPr>
        <w:rFonts w:cs="Arial"/>
        <w:szCs w:val="20"/>
        <w:lang w:eastAsia="hi-IN"/>
      </w:rPr>
    </w:lvl>
    <w:lvl w:ilvl="5">
      <w:start w:val="1"/>
      <w:numFmt w:val="decimal"/>
      <w:lvlText w:val="%1.%2.%3.%4.%5.%6."/>
      <w:lvlJc w:val="left"/>
      <w:pPr>
        <w:ind w:left="3019" w:hanging="936"/>
      </w:pPr>
    </w:lvl>
    <w:lvl w:ilvl="6">
      <w:start w:val="1"/>
      <w:numFmt w:val="decimal"/>
      <w:lvlText w:val="%1.%2.%3.%4.%5.%6.%7."/>
      <w:lvlJc w:val="left"/>
      <w:pPr>
        <w:ind w:left="3523" w:hanging="1080"/>
      </w:pPr>
    </w:lvl>
    <w:lvl w:ilvl="7">
      <w:start w:val="1"/>
      <w:numFmt w:val="decimal"/>
      <w:lvlText w:val="%1.%2.%3.%4.%5.%6.%7.%8."/>
      <w:lvlJc w:val="left"/>
      <w:pPr>
        <w:ind w:left="4027" w:hanging="1224"/>
      </w:pPr>
    </w:lvl>
    <w:lvl w:ilvl="8">
      <w:start w:val="1"/>
      <w:numFmt w:val="decimal"/>
      <w:lvlText w:val="%1.%2.%3.%4.%5.%6.%7.%8.%9."/>
      <w:lvlJc w:val="left"/>
      <w:pPr>
        <w:ind w:left="4603" w:hanging="1440"/>
      </w:pPr>
    </w:lvl>
  </w:abstractNum>
  <w:abstractNum w:abstractNumId="1" w15:restartNumberingAfterBreak="0">
    <w:nsid w:val="065223A5"/>
    <w:multiLevelType w:val="multilevel"/>
    <w:tmpl w:val="4AEE17B6"/>
    <w:lvl w:ilvl="0">
      <w:start w:val="1"/>
      <w:numFmt w:val="decimal"/>
      <w:lvlText w:val="%1)"/>
      <w:lvlJc w:val="left"/>
      <w:pPr>
        <w:ind w:left="1146" w:hanging="360"/>
      </w:pPr>
      <w:rPr>
        <w:rFonts w:ascii="Arial Narrow" w:eastAsia="Arial Narrow" w:hAnsi="Arial Narrow" w:cs="Arial Narrow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73B8B"/>
    <w:multiLevelType w:val="multilevel"/>
    <w:tmpl w:val="E9760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F2F0EEB"/>
    <w:multiLevelType w:val="multilevel"/>
    <w:tmpl w:val="1CAEC41C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F1DDF"/>
    <w:multiLevelType w:val="multilevel"/>
    <w:tmpl w:val="60AC1C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85B6D38"/>
    <w:multiLevelType w:val="multilevel"/>
    <w:tmpl w:val="A3C2E4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F70417B"/>
    <w:multiLevelType w:val="multilevel"/>
    <w:tmpl w:val="B2944C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num w:numId="1" w16cid:durableId="1811558342">
    <w:abstractNumId w:val="1"/>
  </w:num>
  <w:num w:numId="2" w16cid:durableId="1060901924">
    <w:abstractNumId w:val="3"/>
  </w:num>
  <w:num w:numId="3" w16cid:durableId="655181647">
    <w:abstractNumId w:val="6"/>
  </w:num>
  <w:num w:numId="4" w16cid:durableId="1629048891">
    <w:abstractNumId w:val="2"/>
  </w:num>
  <w:num w:numId="5" w16cid:durableId="169683917">
    <w:abstractNumId w:val="5"/>
  </w:num>
  <w:num w:numId="6" w16cid:durableId="2054502070">
    <w:abstractNumId w:val="4"/>
  </w:num>
  <w:num w:numId="7" w16cid:durableId="16819322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DED7BC43-653E-4C88-B72F-6EA57666549C}"/>
  </w:docVars>
  <w:rsids>
    <w:rsidRoot w:val="00A0662D"/>
    <w:rsid w:val="00096824"/>
    <w:rsid w:val="00106AA0"/>
    <w:rsid w:val="0012064A"/>
    <w:rsid w:val="0013514D"/>
    <w:rsid w:val="00156F53"/>
    <w:rsid w:val="001B2C50"/>
    <w:rsid w:val="001B2F05"/>
    <w:rsid w:val="001B696B"/>
    <w:rsid w:val="001C3C35"/>
    <w:rsid w:val="00207CF9"/>
    <w:rsid w:val="00355462"/>
    <w:rsid w:val="00380F15"/>
    <w:rsid w:val="00392B7D"/>
    <w:rsid w:val="003A1B91"/>
    <w:rsid w:val="003D4C06"/>
    <w:rsid w:val="003E4217"/>
    <w:rsid w:val="003F010D"/>
    <w:rsid w:val="003F4D04"/>
    <w:rsid w:val="00410333"/>
    <w:rsid w:val="004A5CEF"/>
    <w:rsid w:val="004A7CF9"/>
    <w:rsid w:val="004C56B5"/>
    <w:rsid w:val="005172F3"/>
    <w:rsid w:val="00541B51"/>
    <w:rsid w:val="005D7775"/>
    <w:rsid w:val="005F6FC9"/>
    <w:rsid w:val="006022C4"/>
    <w:rsid w:val="0069243D"/>
    <w:rsid w:val="006A1E73"/>
    <w:rsid w:val="0070040D"/>
    <w:rsid w:val="00751485"/>
    <w:rsid w:val="00767981"/>
    <w:rsid w:val="007E1267"/>
    <w:rsid w:val="008134F7"/>
    <w:rsid w:val="0084265B"/>
    <w:rsid w:val="008863EB"/>
    <w:rsid w:val="008B44FE"/>
    <w:rsid w:val="008E4661"/>
    <w:rsid w:val="008F2BF9"/>
    <w:rsid w:val="00956707"/>
    <w:rsid w:val="009626D3"/>
    <w:rsid w:val="00976EB0"/>
    <w:rsid w:val="00A0662D"/>
    <w:rsid w:val="00A16EAD"/>
    <w:rsid w:val="00A2252D"/>
    <w:rsid w:val="00A3506C"/>
    <w:rsid w:val="00A75B4F"/>
    <w:rsid w:val="00A82817"/>
    <w:rsid w:val="00A97F68"/>
    <w:rsid w:val="00AA5862"/>
    <w:rsid w:val="00AB44E2"/>
    <w:rsid w:val="00AE2305"/>
    <w:rsid w:val="00B01056"/>
    <w:rsid w:val="00B255D4"/>
    <w:rsid w:val="00B33E4D"/>
    <w:rsid w:val="00B53287"/>
    <w:rsid w:val="00B67897"/>
    <w:rsid w:val="00C9053E"/>
    <w:rsid w:val="00C932B3"/>
    <w:rsid w:val="00CC5321"/>
    <w:rsid w:val="00D22D9D"/>
    <w:rsid w:val="00D33EB9"/>
    <w:rsid w:val="00D811A6"/>
    <w:rsid w:val="00D9101D"/>
    <w:rsid w:val="00EA4E81"/>
    <w:rsid w:val="00EB6472"/>
    <w:rsid w:val="00F52B10"/>
    <w:rsid w:val="00FA2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51829"/>
  <w15:chartTrackingRefBased/>
  <w15:docId w15:val="{0597F8ED-4E7E-4AC5-9386-A4F712D68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679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76EB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">
    <w:name w:val="Znak Znak"/>
    <w:basedOn w:val="Normalny"/>
    <w:rsid w:val="00096824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968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682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F52B10"/>
    <w:pPr>
      <w:widowControl w:val="0"/>
      <w:tabs>
        <w:tab w:val="left" w:pos="283"/>
      </w:tabs>
      <w:suppressAutoHyphens/>
      <w:spacing w:after="0" w:line="240" w:lineRule="auto"/>
      <w:ind w:left="283" w:hanging="283"/>
      <w:textAlignment w:val="baseline"/>
    </w:pPr>
    <w:rPr>
      <w:rFonts w:ascii="Arial" w:eastAsia="SimSun" w:hAnsi="Arial" w:cs="Arial"/>
      <w:kern w:val="2"/>
      <w:sz w:val="20"/>
      <w:szCs w:val="24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84265B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10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10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101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10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101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01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01D"/>
    <w:rPr>
      <w:rFonts w:ascii="Segoe UI" w:eastAsia="Times New Roman" w:hAnsi="Segoe UI" w:cs="Segoe UI"/>
      <w:sz w:val="18"/>
      <w:szCs w:val="18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0105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602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1A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1A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76EB0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3506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679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65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DED7BC43-653E-4C88-B72F-6EA57666549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789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Maciej Szreder</cp:lastModifiedBy>
  <cp:revision>24</cp:revision>
  <dcterms:created xsi:type="dcterms:W3CDTF">2022-01-24T11:16:00Z</dcterms:created>
  <dcterms:modified xsi:type="dcterms:W3CDTF">2025-01-11T17:44:00Z</dcterms:modified>
</cp:coreProperties>
</file>